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C9B06A" w14:textId="77777777" w:rsidR="00123031" w:rsidRDefault="00123031">
      <w:r>
        <w:rPr>
          <w:noProof/>
        </w:rPr>
        <w:drawing>
          <wp:inline distT="0" distB="0" distL="0" distR="0" wp14:anchorId="757ED9F9" wp14:editId="1E7D194C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2819A5D" w14:textId="77777777" w:rsidR="00123031" w:rsidRDefault="00123031"/>
    <w:p w14:paraId="010BC30C" w14:textId="77777777" w:rsidR="00123031" w:rsidRDefault="00123031">
      <w:r>
        <w:rPr>
          <w:noProof/>
        </w:rPr>
        <w:drawing>
          <wp:inline distT="0" distB="0" distL="0" distR="0" wp14:anchorId="40404B8E" wp14:editId="7D9F6358">
            <wp:extent cx="6477000" cy="88868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B464DFF" w14:textId="77777777" w:rsidR="00123031" w:rsidRDefault="00123031">
      <w:pPr>
        <w:rPr>
          <w:noProof/>
        </w:rPr>
      </w:pPr>
    </w:p>
    <w:p w14:paraId="715FF543" w14:textId="6869CF0F" w:rsidR="00BA7937" w:rsidRDefault="00BA7937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49"/>
        <w:gridCol w:w="4804"/>
        <w:gridCol w:w="973"/>
      </w:tblGrid>
      <w:tr w:rsidR="00BA7937" w14:paraId="6A43F24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950F212" w14:textId="77777777" w:rsidR="00BA7937" w:rsidRDefault="00123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01635138" w14:textId="77777777" w:rsidR="00BA7937" w:rsidRDefault="00BA79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2F790E" w14:textId="77777777" w:rsidR="00BA7937" w:rsidRDefault="00123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A7937" w:rsidRPr="00123031" w14:paraId="05DF801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B1FA63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A7937" w:rsidRPr="00123031" w14:paraId="69E27FF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1707B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50A21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«Выставочные комплексы и музеи мира» состоит в формировании у студентов знаний теоретические знания в области музейно-выставочной работы, истории и экспозиции крупных музеев России и мира.</w:t>
            </w:r>
          </w:p>
        </w:tc>
      </w:tr>
      <w:tr w:rsidR="00BA7937" w14:paraId="4F8D3BB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3D077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145BC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A7937" w:rsidRPr="00123031" w14:paraId="0B9A544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82C59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A48D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изучить теоретическую базу музейного и выставочного дела;</w:t>
            </w:r>
          </w:p>
        </w:tc>
      </w:tr>
      <w:tr w:rsidR="00BA7937" w:rsidRPr="00123031" w14:paraId="6B22E95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FE349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F49E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студентов с музейным миром мира и России и функциональным предна-значением музейной сети;</w:t>
            </w:r>
          </w:p>
        </w:tc>
      </w:tr>
      <w:tr w:rsidR="00BA7937" w:rsidRPr="00123031" w14:paraId="590776B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EF1A5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9199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навыки создания и проектирования музейной и выставочной экспозиции, принципов работы музейного и выставочного менеджмента;</w:t>
            </w:r>
          </w:p>
        </w:tc>
      </w:tr>
      <w:tr w:rsidR="00BA7937" w:rsidRPr="00123031" w14:paraId="7907C68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33C68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10C0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с работой различных отделов музея;</w:t>
            </w:r>
          </w:p>
        </w:tc>
      </w:tr>
      <w:tr w:rsidR="00BA7937" w:rsidRPr="00123031" w14:paraId="67D27CE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91725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9AD1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навыки работы с музейными экспонатами и фондов;</w:t>
            </w:r>
          </w:p>
        </w:tc>
      </w:tr>
      <w:tr w:rsidR="00BA7937" w:rsidRPr="00123031" w14:paraId="209FE3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FC966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E091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навыки организовывать маркетинговые исследования в музее;</w:t>
            </w:r>
          </w:p>
        </w:tc>
      </w:tr>
      <w:tr w:rsidR="00BA7937" w:rsidRPr="00123031" w14:paraId="38763F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4EF9D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927BC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с  основными направлениями  экспозиционных отделов музея.</w:t>
            </w:r>
          </w:p>
        </w:tc>
      </w:tr>
      <w:tr w:rsidR="00BA7937" w:rsidRPr="00123031" w14:paraId="62EC4941" w14:textId="77777777">
        <w:trPr>
          <w:trHeight w:hRule="exact" w:val="277"/>
        </w:trPr>
        <w:tc>
          <w:tcPr>
            <w:tcW w:w="766" w:type="dxa"/>
          </w:tcPr>
          <w:p w14:paraId="2B5BA577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5E77E20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CDE7ECC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EB3249D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9905FF9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2BE8B22" w14:textId="77777777" w:rsidR="00BA7937" w:rsidRPr="00123031" w:rsidRDefault="00BA7937">
            <w:pPr>
              <w:rPr>
                <w:lang w:val="ru-RU"/>
              </w:rPr>
            </w:pPr>
          </w:p>
        </w:tc>
      </w:tr>
      <w:tr w:rsidR="00BA7937" w:rsidRPr="00123031" w14:paraId="60FF38A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DC31B68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A7937" w14:paraId="2D499C7C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C35C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80376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A7937" w:rsidRPr="00123031" w14:paraId="4DC0499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519FC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2C9B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A7937" w14:paraId="78EC0A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31757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35261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BA7937" w14:paraId="63ACCFC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2C54D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7D9D6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</w:p>
        </w:tc>
      </w:tr>
      <w:tr w:rsidR="00BA7937" w:rsidRPr="00123031" w14:paraId="6FE0D39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C6BB2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C7A6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7937" w14:paraId="3E732C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2A366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33BA0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Туристско-рекреационное проектирование</w:t>
            </w:r>
          </w:p>
        </w:tc>
      </w:tr>
      <w:tr w:rsidR="00BA7937" w14:paraId="7267F49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016D8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95327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BA7937" w14:paraId="12C1B216" w14:textId="77777777">
        <w:trPr>
          <w:trHeight w:hRule="exact" w:val="277"/>
        </w:trPr>
        <w:tc>
          <w:tcPr>
            <w:tcW w:w="766" w:type="dxa"/>
          </w:tcPr>
          <w:p w14:paraId="191EC3CF" w14:textId="77777777" w:rsidR="00BA7937" w:rsidRDefault="00BA7937"/>
        </w:tc>
        <w:tc>
          <w:tcPr>
            <w:tcW w:w="511" w:type="dxa"/>
          </w:tcPr>
          <w:p w14:paraId="4C4AA15C" w14:textId="77777777" w:rsidR="00BA7937" w:rsidRDefault="00BA7937"/>
        </w:tc>
        <w:tc>
          <w:tcPr>
            <w:tcW w:w="1560" w:type="dxa"/>
          </w:tcPr>
          <w:p w14:paraId="661D12FF" w14:textId="77777777" w:rsidR="00BA7937" w:rsidRDefault="00BA7937"/>
        </w:tc>
        <w:tc>
          <w:tcPr>
            <w:tcW w:w="1844" w:type="dxa"/>
          </w:tcPr>
          <w:p w14:paraId="046EB2E8" w14:textId="77777777" w:rsidR="00BA7937" w:rsidRDefault="00BA7937"/>
        </w:tc>
        <w:tc>
          <w:tcPr>
            <w:tcW w:w="5104" w:type="dxa"/>
          </w:tcPr>
          <w:p w14:paraId="25D221D5" w14:textId="77777777" w:rsidR="00BA7937" w:rsidRDefault="00BA7937"/>
        </w:tc>
        <w:tc>
          <w:tcPr>
            <w:tcW w:w="993" w:type="dxa"/>
          </w:tcPr>
          <w:p w14:paraId="0968C106" w14:textId="77777777" w:rsidR="00BA7937" w:rsidRDefault="00BA7937"/>
        </w:tc>
      </w:tr>
      <w:tr w:rsidR="00BA7937" w:rsidRPr="00123031" w14:paraId="5C57C37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D9C498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7937" w:rsidRPr="00123031" w14:paraId="35A4B459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1F084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BA7937" w14:paraId="567C95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77D3F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7937" w:rsidRPr="00123031" w14:paraId="0F008BB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5CCE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1A26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реализации иннновационных подходов, используемых в музеях и выставочных комплексах при обслуживании туристов</w:t>
            </w:r>
          </w:p>
        </w:tc>
      </w:tr>
      <w:tr w:rsidR="00BA7937" w:rsidRPr="00123031" w14:paraId="59AC368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C785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2914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технологии, используемые в обслуживании туристов в музеях и выставочных комплексах</w:t>
            </w:r>
          </w:p>
        </w:tc>
      </w:tr>
      <w:tr w:rsidR="00BA7937" w:rsidRPr="00123031" w14:paraId="5FC4710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565F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564A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инновационных технологий, используемых в обсуживании туристов</w:t>
            </w:r>
          </w:p>
        </w:tc>
      </w:tr>
      <w:tr w:rsidR="00BA7937" w14:paraId="64ADF31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00EA1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7937" w:rsidRPr="00123031" w14:paraId="294EFE2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42AA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41178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инновационные подходы обслуживания туристов в музеях и выставочных комплексах</w:t>
            </w:r>
          </w:p>
        </w:tc>
      </w:tr>
      <w:tr w:rsidR="00BA7937" w:rsidRPr="00123031" w14:paraId="0CED8F3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963C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4BC6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инновационные технологии обслуживания в музеях и выставочных комплексах</w:t>
            </w:r>
          </w:p>
        </w:tc>
      </w:tr>
      <w:tr w:rsidR="00BA7937" w:rsidRPr="00123031" w14:paraId="0342DA5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C273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95AF2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анализ инновационных технологий обслуживания в туризме</w:t>
            </w:r>
          </w:p>
        </w:tc>
      </w:tr>
      <w:tr w:rsidR="00BA7937" w14:paraId="3B727AF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E3E8D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7937" w:rsidRPr="00123031" w14:paraId="47B9DCE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555F7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FA99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инновационных технологий обслуживания в современных музных и выставочных предприятиях</w:t>
            </w:r>
          </w:p>
        </w:tc>
      </w:tr>
      <w:tr w:rsidR="00BA7937" w:rsidRPr="00123031" w14:paraId="3140129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D261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C4BA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широко известных подходов к инновационному обслуживанию туристов в музеях и выставочных комплексах</w:t>
            </w:r>
          </w:p>
        </w:tc>
      </w:tr>
      <w:tr w:rsidR="00BA7937" w:rsidRPr="00123031" w14:paraId="7834BAE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56C5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B1942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инновационных технологий обслуживания туристов в музеях и выставочных комплексах</w:t>
            </w:r>
          </w:p>
        </w:tc>
      </w:tr>
      <w:tr w:rsidR="00BA7937" w:rsidRPr="00123031" w14:paraId="2F958949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9F38DD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A7937" w14:paraId="3C1F6B0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08BFD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733E9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7937" w:rsidRPr="00123031" w14:paraId="69767A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9CF46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18134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–музейное пространства городов мира и умение ориентироваться в нем;</w:t>
            </w:r>
          </w:p>
        </w:tc>
      </w:tr>
      <w:tr w:rsidR="00BA7937" w:rsidRPr="00123031" w14:paraId="68C2286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20149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7EE6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–состояние и тенденции в музейном деле в России и за рубежом.</w:t>
            </w:r>
          </w:p>
        </w:tc>
      </w:tr>
      <w:tr w:rsidR="00BA7937" w14:paraId="76185DB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40EAA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39281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7937" w:rsidRPr="00123031" w14:paraId="08DB050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02341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52C23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–анализировать деятельность музеев и выявлять их место в социокультурном сервисе</w:t>
            </w:r>
          </w:p>
        </w:tc>
      </w:tr>
      <w:tr w:rsidR="00BA7937" w14:paraId="18D8B86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D5807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6E6FF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7937" w:rsidRPr="00123031" w14:paraId="4830740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71352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D0AB3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–принципами работы с Интернет-ресурсами по поиску необходимой информации о музе-ях и выставочных комплексах мира</w:t>
            </w:r>
          </w:p>
        </w:tc>
      </w:tr>
    </w:tbl>
    <w:p w14:paraId="05E02C41" w14:textId="77777777" w:rsidR="00BA7937" w:rsidRPr="00123031" w:rsidRDefault="00123031">
      <w:pPr>
        <w:rPr>
          <w:sz w:val="0"/>
          <w:szCs w:val="0"/>
          <w:lang w:val="ru-RU"/>
        </w:rPr>
      </w:pPr>
      <w:r w:rsidRPr="0012303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9"/>
        <w:gridCol w:w="3229"/>
        <w:gridCol w:w="964"/>
        <w:gridCol w:w="696"/>
        <w:gridCol w:w="1115"/>
        <w:gridCol w:w="1250"/>
        <w:gridCol w:w="683"/>
        <w:gridCol w:w="398"/>
        <w:gridCol w:w="980"/>
      </w:tblGrid>
      <w:tr w:rsidR="00BA7937" w14:paraId="7A65C4F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40E68D2" w14:textId="77777777" w:rsidR="00BA7937" w:rsidRDefault="00123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7D80466" w14:textId="77777777" w:rsidR="00BA7937" w:rsidRDefault="00BA7937"/>
        </w:tc>
        <w:tc>
          <w:tcPr>
            <w:tcW w:w="710" w:type="dxa"/>
          </w:tcPr>
          <w:p w14:paraId="752D9B29" w14:textId="77777777" w:rsidR="00BA7937" w:rsidRDefault="00BA7937"/>
        </w:tc>
        <w:tc>
          <w:tcPr>
            <w:tcW w:w="1135" w:type="dxa"/>
          </w:tcPr>
          <w:p w14:paraId="71A6797D" w14:textId="77777777" w:rsidR="00BA7937" w:rsidRDefault="00BA7937"/>
        </w:tc>
        <w:tc>
          <w:tcPr>
            <w:tcW w:w="1277" w:type="dxa"/>
          </w:tcPr>
          <w:p w14:paraId="1A8FAB85" w14:textId="77777777" w:rsidR="00BA7937" w:rsidRDefault="00BA7937"/>
        </w:tc>
        <w:tc>
          <w:tcPr>
            <w:tcW w:w="710" w:type="dxa"/>
          </w:tcPr>
          <w:p w14:paraId="14B3D194" w14:textId="77777777" w:rsidR="00BA7937" w:rsidRDefault="00BA7937"/>
        </w:tc>
        <w:tc>
          <w:tcPr>
            <w:tcW w:w="426" w:type="dxa"/>
          </w:tcPr>
          <w:p w14:paraId="517BE073" w14:textId="77777777" w:rsidR="00BA7937" w:rsidRDefault="00BA79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85E72C6" w14:textId="77777777" w:rsidR="00BA7937" w:rsidRDefault="00123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A7937" w:rsidRPr="00123031" w14:paraId="77CF100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42D416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A7937" w14:paraId="2FFFB1F3" w14:textId="7777777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7CE8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B5BE1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06EC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5957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2D3C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5213A7A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37F2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1813D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2EC7CFFC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2D3A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A7937" w:rsidRPr="00123031" w14:paraId="0CB408B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A74CA" w14:textId="77777777" w:rsidR="00BA7937" w:rsidRDefault="00BA79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F6E74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Музеи и выставочные комплексы мира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D48C2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D148B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9D8B6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B8B25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5D9CA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101EF" w14:textId="77777777" w:rsidR="00BA7937" w:rsidRPr="00123031" w:rsidRDefault="00BA7937">
            <w:pPr>
              <w:rPr>
                <w:lang w:val="ru-RU"/>
              </w:rPr>
            </w:pPr>
          </w:p>
        </w:tc>
      </w:tr>
      <w:tr w:rsidR="00BA7937" w14:paraId="788F589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F149E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6DDD2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структура музея и выставочного комплекса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894D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29D87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1F7F9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2BA3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238E90A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FDA6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AF17F" w14:textId="77777777" w:rsidR="00BA7937" w:rsidRDefault="00BA7937"/>
        </w:tc>
      </w:tr>
      <w:tr w:rsidR="00BA7937" w14:paraId="5FA30E5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5C529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993E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Европы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CE9B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F5D5C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D75A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667D9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250AB8D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0DA4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1CF85" w14:textId="77777777" w:rsidR="00BA7937" w:rsidRDefault="00BA7937"/>
        </w:tc>
      </w:tr>
      <w:tr w:rsidR="00BA7937" w14:paraId="35FC47D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9DE19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A2B4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Европы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B974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7D0D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2C11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636B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14:paraId="097D0C0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244D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730EA" w14:textId="77777777" w:rsidR="00BA7937" w:rsidRDefault="00BA7937"/>
        </w:tc>
      </w:tr>
      <w:tr w:rsidR="00BA7937" w14:paraId="12D30D3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BE95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4060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США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7F65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2192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B09A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E903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5B9F05BD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BFE6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B679F" w14:textId="77777777" w:rsidR="00BA7937" w:rsidRDefault="00BA7937"/>
        </w:tc>
      </w:tr>
      <w:tr w:rsidR="00BA7937" w14:paraId="608896F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EB14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3B068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США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367C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17A5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F19CC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D77CE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6F8A0BB9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0BC0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95FAF" w14:textId="77777777" w:rsidR="00BA7937" w:rsidRDefault="00BA7937"/>
        </w:tc>
      </w:tr>
      <w:tr w:rsidR="00BA7937" w14:paraId="53938F2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3514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1CD56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Азии и Африки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F2D1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1A4D3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CE1A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8D96C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0489C859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7B61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0FC80" w14:textId="77777777" w:rsidR="00BA7937" w:rsidRDefault="00BA7937"/>
        </w:tc>
      </w:tr>
      <w:tr w:rsidR="00BA7937" w14:paraId="5C1123F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84833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6B5B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Азии и Африки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67B4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55E4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E250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E6A1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1F1895D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9872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32E39" w14:textId="77777777" w:rsidR="00BA7937" w:rsidRDefault="00BA7937"/>
        </w:tc>
      </w:tr>
      <w:tr w:rsidR="00BA7937" w:rsidRPr="00123031" w14:paraId="4F0CA37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E6E50" w14:textId="77777777" w:rsidR="00BA7937" w:rsidRDefault="00BA793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ABEE5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Музеи и выставочные комплексы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A03C5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F9FB1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E1E58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EF607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13F24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FFE54" w14:textId="77777777" w:rsidR="00BA7937" w:rsidRPr="00123031" w:rsidRDefault="00BA7937">
            <w:pPr>
              <w:rPr>
                <w:lang w:val="ru-RU"/>
              </w:rPr>
            </w:pPr>
          </w:p>
        </w:tc>
      </w:tr>
      <w:tr w:rsidR="00BA7937" w14:paraId="166ED99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8335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5ACE1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музеев и выставочных комплексов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5F04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FCB0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BBED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4A03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1F52FF4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7069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51F4E" w14:textId="77777777" w:rsidR="00BA7937" w:rsidRDefault="00BA7937"/>
        </w:tc>
      </w:tr>
      <w:tr w:rsidR="00BA7937" w14:paraId="25DAE05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F338D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9880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Москвы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5672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292B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2562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F3B4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14:paraId="5A02065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9C82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0D291" w14:textId="77777777" w:rsidR="00BA7937" w:rsidRDefault="00BA7937"/>
        </w:tc>
      </w:tr>
      <w:tr w:rsidR="00BA7937" w14:paraId="1436760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C3C8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AA3E5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Москвы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E390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F455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32B0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6E6B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5D4DCA47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5F0C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35DE8" w14:textId="77777777" w:rsidR="00BA7937" w:rsidRDefault="00BA7937"/>
        </w:tc>
      </w:tr>
      <w:tr w:rsidR="00BA7937" w14:paraId="272833C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AE83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AB775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Санкт -Петербурга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CCF8E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3627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4331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8A90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2BE89FA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168B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A096B" w14:textId="77777777" w:rsidR="00BA7937" w:rsidRDefault="00BA7937"/>
        </w:tc>
      </w:tr>
      <w:tr w:rsidR="00BA7937" w14:paraId="5F28507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70DF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FB12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Музеи и выставочные комплексы Санкт -Петербурга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CA2CD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E66B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6746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DA1E3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2A5859F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FD357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B6116" w14:textId="77777777" w:rsidR="00BA7937" w:rsidRDefault="00BA7937"/>
        </w:tc>
      </w:tr>
      <w:tr w:rsidR="00BA7937" w14:paraId="1D5DAE6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416BD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90FE6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3D01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2942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BD81F" w14:textId="77777777" w:rsidR="00BA7937" w:rsidRDefault="00BA79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ED948" w14:textId="77777777" w:rsidR="00BA7937" w:rsidRDefault="00BA79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26597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021CE" w14:textId="77777777" w:rsidR="00BA7937" w:rsidRDefault="00BA7937"/>
        </w:tc>
      </w:tr>
      <w:tr w:rsidR="00BA7937" w14:paraId="27A5480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8AC1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DCB50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D8C5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CA12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ED83D" w14:textId="77777777" w:rsidR="00BA7937" w:rsidRDefault="00BA793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A8728" w14:textId="77777777" w:rsidR="00BA7937" w:rsidRDefault="00BA793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FF20E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5EBD6" w14:textId="77777777" w:rsidR="00BA7937" w:rsidRDefault="00BA7937"/>
        </w:tc>
      </w:tr>
      <w:tr w:rsidR="00BA7937" w14:paraId="786D5285" w14:textId="77777777">
        <w:trPr>
          <w:trHeight w:hRule="exact" w:val="277"/>
        </w:trPr>
        <w:tc>
          <w:tcPr>
            <w:tcW w:w="993" w:type="dxa"/>
          </w:tcPr>
          <w:p w14:paraId="0AC94C34" w14:textId="77777777" w:rsidR="00BA7937" w:rsidRDefault="00BA7937"/>
        </w:tc>
        <w:tc>
          <w:tcPr>
            <w:tcW w:w="3687" w:type="dxa"/>
          </w:tcPr>
          <w:p w14:paraId="677D0C94" w14:textId="77777777" w:rsidR="00BA7937" w:rsidRDefault="00BA7937"/>
        </w:tc>
        <w:tc>
          <w:tcPr>
            <w:tcW w:w="851" w:type="dxa"/>
          </w:tcPr>
          <w:p w14:paraId="4358719E" w14:textId="77777777" w:rsidR="00BA7937" w:rsidRDefault="00BA7937"/>
        </w:tc>
        <w:tc>
          <w:tcPr>
            <w:tcW w:w="710" w:type="dxa"/>
          </w:tcPr>
          <w:p w14:paraId="330B8ACC" w14:textId="77777777" w:rsidR="00BA7937" w:rsidRDefault="00BA7937"/>
        </w:tc>
        <w:tc>
          <w:tcPr>
            <w:tcW w:w="1135" w:type="dxa"/>
          </w:tcPr>
          <w:p w14:paraId="5CD88A20" w14:textId="77777777" w:rsidR="00BA7937" w:rsidRDefault="00BA7937"/>
        </w:tc>
        <w:tc>
          <w:tcPr>
            <w:tcW w:w="1277" w:type="dxa"/>
          </w:tcPr>
          <w:p w14:paraId="7A37DB8B" w14:textId="77777777" w:rsidR="00BA7937" w:rsidRDefault="00BA7937"/>
        </w:tc>
        <w:tc>
          <w:tcPr>
            <w:tcW w:w="710" w:type="dxa"/>
          </w:tcPr>
          <w:p w14:paraId="4BEE4F3E" w14:textId="77777777" w:rsidR="00BA7937" w:rsidRDefault="00BA7937"/>
        </w:tc>
        <w:tc>
          <w:tcPr>
            <w:tcW w:w="426" w:type="dxa"/>
          </w:tcPr>
          <w:p w14:paraId="1062DF29" w14:textId="77777777" w:rsidR="00BA7937" w:rsidRDefault="00BA7937"/>
        </w:tc>
        <w:tc>
          <w:tcPr>
            <w:tcW w:w="993" w:type="dxa"/>
          </w:tcPr>
          <w:p w14:paraId="3C17CF02" w14:textId="77777777" w:rsidR="00BA7937" w:rsidRDefault="00BA7937"/>
        </w:tc>
      </w:tr>
      <w:tr w:rsidR="00BA7937" w14:paraId="49240B00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03AD82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7937" w14:paraId="1434B06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6D06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A7937" w14:paraId="3E193CF0" w14:textId="77777777">
        <w:trPr>
          <w:trHeight w:hRule="exact" w:val="562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FCB0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14:paraId="29FD08E3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Музей как социокультурный институт.</w:t>
            </w:r>
          </w:p>
          <w:p w14:paraId="6B4AC68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Роль и место музеев и выставок в системе культуры.</w:t>
            </w:r>
          </w:p>
          <w:p w14:paraId="2EAF0F9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музеев и выставок в туризме.</w:t>
            </w:r>
          </w:p>
          <w:p w14:paraId="0CF713D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Музейный сервис.</w:t>
            </w:r>
          </w:p>
          <w:p w14:paraId="7DC1DB9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Появление первых музейных коллекций в Европе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11128661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музеев (по административному принципу и по профилю). Типологии подразделения музеев.</w:t>
            </w:r>
          </w:p>
          <w:p w14:paraId="0EB9EC3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направления научной и культурно-образовательной деятельности музеев.</w:t>
            </w:r>
          </w:p>
          <w:p w14:paraId="0DA7BD92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Музейный предмет – как основа музейной экспозиции. Признаки  и функции музейного предмета.</w:t>
            </w:r>
          </w:p>
          <w:p w14:paraId="7720375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Требования к музейному экспонату на экспозиции. Условия отбора и хранения экспонатов на экспозиции.</w:t>
            </w:r>
          </w:p>
          <w:p w14:paraId="29F90D3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хранения музейных предметов. Световой, биологический, температурно-влажностные режимы.</w:t>
            </w:r>
          </w:p>
          <w:p w14:paraId="527D627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Функции музея. Основные направления деятельности музея.</w:t>
            </w:r>
          </w:p>
          <w:p w14:paraId="2F37DE8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«музейная экспозиция». Общие принципы и методы построения и организации музейной экспозиции.</w:t>
            </w:r>
          </w:p>
          <w:p w14:paraId="0D61A736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Основы организационно-выставочной деятельности.</w:t>
            </w:r>
          </w:p>
          <w:p w14:paraId="765869E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Понятие выставки. Основные отличительные черты выставки.</w:t>
            </w:r>
          </w:p>
          <w:p w14:paraId="38E2BD7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Виды выставок. Международная классификация выставок.</w:t>
            </w:r>
          </w:p>
          <w:p w14:paraId="6D8B919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Субъекты выставочной деятельности, и их коммуникационное взаимодействие: экспонент, устроитель, посетитель.</w:t>
            </w:r>
          </w:p>
          <w:p w14:paraId="1E5E18E4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Функции выставочной деятельности: социальные, экономические, просветительские и др.</w:t>
            </w:r>
          </w:p>
          <w:p w14:paraId="1AEDA93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Современные тенденции выставочного дела.</w:t>
            </w:r>
          </w:p>
          <w:p w14:paraId="2A805F6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 Пирамиды Гизы. История, архитектурные особенности.</w:t>
            </w:r>
          </w:p>
          <w:p w14:paraId="19D96291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Пирамида Хеопса.</w:t>
            </w:r>
          </w:p>
          <w:p w14:paraId="43A70E3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Большой Сфинкс. Версии постройки и назначение.</w:t>
            </w:r>
          </w:p>
          <w:p w14:paraId="7AD9675C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Афинский Акрополь. Роль в жизни Афин, архитектурный ансамбль.</w:t>
            </w:r>
          </w:p>
          <w:p w14:paraId="015F3FA5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Помпеи. История города. Извержение Везувия.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Музей под открытым небом.</w:t>
            </w:r>
          </w:p>
        </w:tc>
      </w:tr>
    </w:tbl>
    <w:p w14:paraId="69438C2B" w14:textId="77777777" w:rsidR="00BA7937" w:rsidRDefault="001230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21"/>
        <w:gridCol w:w="1909"/>
        <w:gridCol w:w="3191"/>
        <w:gridCol w:w="1582"/>
        <w:gridCol w:w="967"/>
      </w:tblGrid>
      <w:tr w:rsidR="00BA7937" w14:paraId="4E47621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F652FC7" w14:textId="77777777" w:rsidR="00BA7937" w:rsidRDefault="00123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7E6BD2F" w14:textId="77777777" w:rsidR="00BA7937" w:rsidRDefault="00BA7937"/>
        </w:tc>
        <w:tc>
          <w:tcPr>
            <w:tcW w:w="1702" w:type="dxa"/>
          </w:tcPr>
          <w:p w14:paraId="79F49062" w14:textId="77777777" w:rsidR="00BA7937" w:rsidRDefault="00BA79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653F76A" w14:textId="77777777" w:rsidR="00BA7937" w:rsidRDefault="00123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A7937" w:rsidRPr="00123031" w14:paraId="47EA55A6" w14:textId="77777777">
        <w:trPr>
          <w:trHeight w:hRule="exact" w:val="1124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A07BC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Античные мусейоны и их отличия от современных музеев.</w:t>
            </w:r>
          </w:p>
          <w:p w14:paraId="01577DC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Этапы развития музейного дела за рубежом.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век).</w:t>
            </w:r>
          </w:p>
          <w:p w14:paraId="14821EC1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Роль частного коллекционирования в возникновении и развитии музеев.</w:t>
            </w:r>
          </w:p>
          <w:p w14:paraId="5EE2A09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Феномен кунсткамеры в истории европейского музейного дела.</w:t>
            </w:r>
          </w:p>
          <w:p w14:paraId="3736A07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Зарождение музеев в эпоху Возрождения: кунсткамеры, студиоло, антикварии. Галерея Уффици.</w:t>
            </w:r>
          </w:p>
          <w:p w14:paraId="45B7102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Развитие западноевропейских музеев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14:paraId="1AF4A6D4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Западноевропейские музеи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14:paraId="36B0DEF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Амстердам – музейный центр Европы.</w:t>
            </w:r>
          </w:p>
          <w:p w14:paraId="3A679728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Музей в Берлине, Глиптотека и Пинакотека в Мюнхене.</w:t>
            </w:r>
          </w:p>
          <w:p w14:paraId="331EAE0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Хельсинки, Стокгольм, Осло, Копенгаген – известные музеи.</w:t>
            </w:r>
          </w:p>
          <w:p w14:paraId="3B07FE5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Музеи Франции - Дворцово-парковые ансамбли (Версаль, Фонтенбло)</w:t>
            </w:r>
          </w:p>
          <w:p w14:paraId="3CB6273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Замки Европы – уникальные музеи (Франция, Германия, Великобритания и др.)</w:t>
            </w:r>
          </w:p>
          <w:p w14:paraId="330BB60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Париж и его музеи (Лувр, Орсэ, Центр искусств им.Ж.Помпиду и др.)</w:t>
            </w:r>
          </w:p>
          <w:p w14:paraId="63543D0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Музейные центры Великобритании – Стратфорд-на-Эйвоне, Стоунхейдж, Эдинбург, Ливерпуль и др.</w:t>
            </w:r>
          </w:p>
          <w:p w14:paraId="31B7399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Лондон и его музеи – Тауэр, Национальная Галерея, Музей Виктории и Альберта, Национальный Британский музей.</w:t>
            </w:r>
          </w:p>
          <w:p w14:paraId="5D29718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Рим  как музей под открытым небом.</w:t>
            </w:r>
          </w:p>
          <w:p w14:paraId="19F63FA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Музеи Ватикана: история возникновения и коллекции.</w:t>
            </w:r>
          </w:p>
          <w:p w14:paraId="16F4FF8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Музеи Флоренции и Венеции.</w:t>
            </w:r>
          </w:p>
          <w:p w14:paraId="4FFB9C4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Музей  Испании - Прадо: история возникновения, современная экспозиция.</w:t>
            </w:r>
          </w:p>
          <w:p w14:paraId="02A85A5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Барселона. Архитектура А.Гауди. Собор Св.Семейства.</w:t>
            </w:r>
          </w:p>
          <w:p w14:paraId="0F9F8F8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Музеи США: история складывания музейной сети  США и современность.</w:t>
            </w:r>
          </w:p>
          <w:p w14:paraId="77531865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Вашингтон. Смитсоновский институт – комплекс, объединяющий научно-исследовательские институты, художественные галереи, национальные музеи.</w:t>
            </w:r>
          </w:p>
          <w:p w14:paraId="49DBDB6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Музеи Нью-Йорка - Метрополитен Музей, Музей Гуггенхайма.</w:t>
            </w:r>
          </w:p>
          <w:p w14:paraId="127D741C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Пекин. Музейный комплекс «Гугун»</w:t>
            </w:r>
          </w:p>
          <w:p w14:paraId="71DC20A6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Египетский музей в Каире.</w:t>
            </w:r>
          </w:p>
          <w:p w14:paraId="24DD6F4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49. История складывания первых музейных коллекций в России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14:paraId="5E02AAB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 Начало российского коллекционирования. Возникновение первых  коллекционеров и зарождение  первых музеев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14:paraId="275C29F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 Музеи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14:paraId="15C2A966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Музеи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(до 1917 года).</w:t>
            </w:r>
          </w:p>
          <w:p w14:paraId="67E9582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Становление музейного дела в Советской России в 1917-30–е годы.</w:t>
            </w:r>
          </w:p>
          <w:p w14:paraId="7DE8203E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 Москвы как музей под открытым небом. Ансамбль и музеи Московского Кремля.</w:t>
            </w:r>
          </w:p>
          <w:p w14:paraId="4D29D452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П. М. Третьяков и его роль в создании Третьяковской галереи.</w:t>
            </w:r>
          </w:p>
          <w:p w14:paraId="58C339E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И.Цветаев и его роль в открытии Музея изобразительных искусств в Москве.</w:t>
            </w:r>
          </w:p>
          <w:p w14:paraId="54917D9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Крупнейшие памятники  культового зодчества и их музеефикация на  территории России. ( Ленинградская область, Новгород, Псков, Москва).</w:t>
            </w:r>
          </w:p>
          <w:p w14:paraId="6C8C749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Музеи-храмы Москвы, Санкт-Петербурга.</w:t>
            </w:r>
          </w:p>
          <w:p w14:paraId="63623B38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Крупнейшие Музеи-заповедники  на территории России.  Новгород, Псков, Москва, Старая Ладога.</w:t>
            </w:r>
          </w:p>
          <w:p w14:paraId="4A86B62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Крупнейшие Музеи Москвы.</w:t>
            </w:r>
          </w:p>
          <w:p w14:paraId="2D07A63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Эрмитаж - история создания,  коллекции. Организация выставочного пространства сегодня.</w:t>
            </w:r>
          </w:p>
          <w:p w14:paraId="1980DCA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История возникновения  Русского Музея.  Принципы  организации современной экспозиции.</w:t>
            </w:r>
          </w:p>
          <w:p w14:paraId="7F9DEDD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Музеи – усадьбы на территории Северо-западного региона. (Ленинградская область). История создания, современное состояние.</w:t>
            </w:r>
          </w:p>
          <w:p w14:paraId="68BA8F5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Современное состояние музейной сети  и музейного фонда в России.</w:t>
            </w:r>
          </w:p>
          <w:p w14:paraId="581A2A5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Музеи-Храмы Санкт-Петербурга.</w:t>
            </w:r>
          </w:p>
          <w:p w14:paraId="7ED8143D" w14:textId="77777777" w:rsidR="00BA7937" w:rsidRPr="00123031" w:rsidRDefault="00BA79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28D5BE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440C5F0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 музейных комплексов (страна по выбору студента)</w:t>
            </w:r>
          </w:p>
          <w:p w14:paraId="29A55CE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выставочных комплексов (страна по выбору студента)</w:t>
            </w:r>
          </w:p>
        </w:tc>
      </w:tr>
      <w:tr w:rsidR="00BA7937" w14:paraId="737154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4969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A7937" w:rsidRPr="00123031" w14:paraId="55290EF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07298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оценочный средств представлен в Приложении 1</w:t>
            </w:r>
          </w:p>
        </w:tc>
      </w:tr>
      <w:tr w:rsidR="00BA7937" w14:paraId="71B6D0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F896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A7937" w14:paraId="54551E2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B7571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Тест,кейс</w:t>
            </w:r>
          </w:p>
        </w:tc>
      </w:tr>
      <w:tr w:rsidR="00BA7937" w14:paraId="50FA1E04" w14:textId="77777777">
        <w:trPr>
          <w:trHeight w:hRule="exact" w:val="277"/>
        </w:trPr>
        <w:tc>
          <w:tcPr>
            <w:tcW w:w="710" w:type="dxa"/>
          </w:tcPr>
          <w:p w14:paraId="6071CD06" w14:textId="77777777" w:rsidR="00BA7937" w:rsidRDefault="00BA7937"/>
        </w:tc>
        <w:tc>
          <w:tcPr>
            <w:tcW w:w="1986" w:type="dxa"/>
          </w:tcPr>
          <w:p w14:paraId="08D354BF" w14:textId="77777777" w:rsidR="00BA7937" w:rsidRDefault="00BA7937"/>
        </w:tc>
        <w:tc>
          <w:tcPr>
            <w:tcW w:w="1986" w:type="dxa"/>
          </w:tcPr>
          <w:p w14:paraId="2E66D6A4" w14:textId="77777777" w:rsidR="00BA7937" w:rsidRDefault="00BA7937"/>
        </w:tc>
        <w:tc>
          <w:tcPr>
            <w:tcW w:w="3403" w:type="dxa"/>
          </w:tcPr>
          <w:p w14:paraId="3A450E58" w14:textId="77777777" w:rsidR="00BA7937" w:rsidRDefault="00BA7937"/>
        </w:tc>
        <w:tc>
          <w:tcPr>
            <w:tcW w:w="1702" w:type="dxa"/>
          </w:tcPr>
          <w:p w14:paraId="06442BBA" w14:textId="77777777" w:rsidR="00BA7937" w:rsidRDefault="00BA7937"/>
        </w:tc>
        <w:tc>
          <w:tcPr>
            <w:tcW w:w="993" w:type="dxa"/>
          </w:tcPr>
          <w:p w14:paraId="004E2550" w14:textId="77777777" w:rsidR="00BA7937" w:rsidRDefault="00BA7937"/>
        </w:tc>
      </w:tr>
      <w:tr w:rsidR="00BA7937" w:rsidRPr="00123031" w14:paraId="0E0461C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5E62E3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A7937" w14:paraId="4390170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6E0E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A7937" w14:paraId="1404AE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03818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A7937" w14:paraId="4825F7A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FF261" w14:textId="77777777" w:rsidR="00BA7937" w:rsidRDefault="00BA793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2396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FCBF3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00C56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7937" w14:paraId="5070733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B05F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14421" w14:textId="77777777" w:rsidR="00BA7937" w:rsidRDefault="00BA793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F66A6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Культурология: учеб.для вузов:рек.Науч.-метод.советом по культурологии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1E523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BA7937" w14:paraId="1C927CD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0D66E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EFE73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Пивоев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43602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Культурология: введение в историю и теорию культуры: учеб.пособие для студентов вузов:рек.УМО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88EFE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</w:tbl>
    <w:p w14:paraId="3ACB46E7" w14:textId="77777777" w:rsidR="00BA7937" w:rsidRDefault="001230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8"/>
        <w:gridCol w:w="1860"/>
        <w:gridCol w:w="3138"/>
        <w:gridCol w:w="1634"/>
        <w:gridCol w:w="985"/>
      </w:tblGrid>
      <w:tr w:rsidR="00BA7937" w14:paraId="5461104D" w14:textId="77777777" w:rsidTr="006A4D3B">
        <w:trPr>
          <w:trHeight w:hRule="exact" w:val="416"/>
        </w:trPr>
        <w:tc>
          <w:tcPr>
            <w:tcW w:w="451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36BD1C1" w14:textId="77777777" w:rsidR="00BA7937" w:rsidRDefault="001230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38" w:type="dxa"/>
          </w:tcPr>
          <w:p w14:paraId="7A5A97AD" w14:textId="77777777" w:rsidR="00BA7937" w:rsidRDefault="00BA7937"/>
        </w:tc>
        <w:tc>
          <w:tcPr>
            <w:tcW w:w="1634" w:type="dxa"/>
          </w:tcPr>
          <w:p w14:paraId="0079BB64" w14:textId="77777777" w:rsidR="00BA7937" w:rsidRDefault="00BA7937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14:paraId="5916A266" w14:textId="77777777" w:rsidR="00BA7937" w:rsidRDefault="001230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A7937" w14:paraId="6B801B91" w14:textId="77777777" w:rsidTr="006A4D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B38D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A7937" w14:paraId="53B261FB" w14:textId="77777777" w:rsidTr="006A4D3B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E81DD" w14:textId="77777777" w:rsidR="00BA7937" w:rsidRDefault="00BA7937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8BC4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AA93B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B2F4C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7937" w14:paraId="496E759E" w14:textId="77777777" w:rsidTr="006A4D3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65BF2F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46895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Юренева Т.Ю.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CF55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Художественные музеи Западной Европы. История и коллекции: учеб.пособие для студентов гуманит.спец.вузов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DFDCD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Акад.Проект;Трикста, 2007</w:t>
            </w:r>
          </w:p>
        </w:tc>
      </w:tr>
      <w:tr w:rsidR="00BA7937" w14:paraId="1D370141" w14:textId="77777777" w:rsidTr="006A4D3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30791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5FEFF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Борзова, Е.П.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454C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Сравнительная культурология: учебное пособие для высших учебных заведений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43AF8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 «СПбКО», 2013</w:t>
            </w:r>
          </w:p>
        </w:tc>
      </w:tr>
      <w:tr w:rsidR="00BA7937" w:rsidRPr="00123031" w14:paraId="15AD0EB5" w14:textId="77777777" w:rsidTr="006A4D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7E730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A7937" w:rsidRPr="006A4D3B" w14:paraId="66A8A516" w14:textId="77777777" w:rsidTr="006A4D3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9E94E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82DF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Петелин, В.Г. Основы менеджмента выставочной деятельности : учебник / В.Г. Петелин. - М. : Юнити-Дана, 2015. - 448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5-238-00935-6 ; То же [Электронный ресурс]. -</w:t>
            </w:r>
          </w:p>
        </w:tc>
      </w:tr>
      <w:tr w:rsidR="00BA7937" w:rsidRPr="006A4D3B" w14:paraId="15207789" w14:textId="77777777" w:rsidTr="006A4D3B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231F4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34C3D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Шендрик, А.И. Социология культуры : учебное пособие / А.И. Шендрик. - М. : Юнити-Дана, 2015. - 495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Cogito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ergo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sum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5-238-00896-1 ; То же [Электронный ресурс]. -</w:t>
            </w:r>
          </w:p>
        </w:tc>
      </w:tr>
      <w:tr w:rsidR="00BA7937" w:rsidRPr="006A4D3B" w14:paraId="39002054" w14:textId="77777777" w:rsidTr="006A4D3B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67F2A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9312B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Садохин, А.П. Культурология: теория культуры : учебное пособие / А.П. Садохин, Т.Г. Грушевицкая. - 2-е изд., перераб. и доп. - М. : Юнити-Дана, 2015. - 365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Cogito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ergo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sum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5-238-00780-9 ; То же [Электронный ресурс].</w:t>
            </w:r>
          </w:p>
        </w:tc>
      </w:tr>
      <w:tr w:rsidR="00BA7937" w14:paraId="71E24E0A" w14:textId="77777777" w:rsidTr="006A4D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50AF5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A7937" w14:paraId="7C91934A" w14:textId="77777777" w:rsidTr="006A4D3B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8CB33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816DA" w14:textId="77777777" w:rsidR="00BA7937" w:rsidRDefault="001230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BA7937" w14:paraId="7C38D649" w14:textId="77777777" w:rsidTr="006A4D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C85E0" w14:textId="77777777" w:rsidR="00BA7937" w:rsidRDefault="001230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A7937" w:rsidRPr="006A4D3B" w14:paraId="35AF3100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1AEB9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8C0F5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1.Все о туризме - туристическая библиотека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BA7937" w:rsidRPr="006A4D3B" w14:paraId="221969A5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7971B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CB2E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2.Туристический еженедельник Инфо-СИТИ 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A7937" w:rsidRPr="006A4D3B" w14:paraId="26666BB2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6AB38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359BC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3.Туристская информационная система[Электронный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A7937" w:rsidRPr="006A4D3B" w14:paraId="281A9819" w14:textId="77777777" w:rsidTr="006A4D3B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E62CE" w14:textId="77777777" w:rsidR="00BA7937" w:rsidRDefault="001230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15C30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4.Федеральное агентство по туризму в РФ[Электронный ресурс].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A7937" w:rsidRPr="006A4D3B" w14:paraId="3CC3F414" w14:textId="77777777" w:rsidTr="006A4D3B">
        <w:trPr>
          <w:trHeight w:hRule="exact" w:val="277"/>
        </w:trPr>
        <w:tc>
          <w:tcPr>
            <w:tcW w:w="759" w:type="dxa"/>
          </w:tcPr>
          <w:p w14:paraId="1F49B7E6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6A20AA99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860" w:type="dxa"/>
          </w:tcPr>
          <w:p w14:paraId="023DAAB1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3138" w:type="dxa"/>
          </w:tcPr>
          <w:p w14:paraId="12CA0C7D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634" w:type="dxa"/>
          </w:tcPr>
          <w:p w14:paraId="6C4DD620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985" w:type="dxa"/>
          </w:tcPr>
          <w:p w14:paraId="011C7BBF" w14:textId="77777777" w:rsidR="00BA7937" w:rsidRPr="00123031" w:rsidRDefault="00BA7937">
            <w:pPr>
              <w:rPr>
                <w:lang w:val="ru-RU"/>
              </w:rPr>
            </w:pPr>
          </w:p>
        </w:tc>
      </w:tr>
      <w:tr w:rsidR="00BA7937" w:rsidRPr="006A4D3B" w14:paraId="33611BFA" w14:textId="77777777" w:rsidTr="006A4D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7764C1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A4D3B" w:rsidRPr="006A4D3B" w14:paraId="6081D2D7" w14:textId="77777777" w:rsidTr="006A4D3B">
        <w:trPr>
          <w:trHeight w:hRule="exact" w:val="72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B13D2" w14:textId="7ED9B248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43C81" w14:textId="18B564E0" w:rsidR="006A4D3B" w:rsidRPr="00123031" w:rsidRDefault="006A4D3B" w:rsidP="006A4D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4D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6A4D3B" w14:paraId="7C591551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261DC" w14:textId="4ABD6D8B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13A5E" w14:textId="523F3CBA" w:rsidR="006A4D3B" w:rsidRDefault="006A4D3B" w:rsidP="006A4D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6A4D3B" w:rsidRPr="006A4D3B" w14:paraId="0E310B9F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3B74C" w14:textId="0CA02FB0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B7D41" w14:textId="05028661" w:rsidR="006A4D3B" w:rsidRPr="00123031" w:rsidRDefault="006A4D3B" w:rsidP="006A4D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4D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6A4D3B" w14:paraId="0898D55A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78C03" w14:textId="44430723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2F9DF" w14:textId="6CD9DE39" w:rsidR="006A4D3B" w:rsidRDefault="006A4D3B" w:rsidP="006A4D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6A4D3B" w14:paraId="4FFCFB0E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DA28D" w14:textId="1418878E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1F8A7" w14:textId="1C09B755" w:rsidR="006A4D3B" w:rsidRDefault="006A4D3B" w:rsidP="006A4D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6A4D3B" w14:paraId="638C4D08" w14:textId="77777777" w:rsidTr="006A4D3B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82081" w14:textId="775F9DEE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3B539" w14:textId="250640CE" w:rsidR="006A4D3B" w:rsidRDefault="006A4D3B" w:rsidP="006A4D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6A4D3B" w:rsidRPr="006A4D3B" w14:paraId="6E4945F9" w14:textId="77777777" w:rsidTr="006A4D3B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41987" w14:textId="645BCF38" w:rsidR="006A4D3B" w:rsidRDefault="006A4D3B" w:rsidP="006A4D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41FEB" w14:textId="20D34820" w:rsidR="006A4D3B" w:rsidRPr="00123031" w:rsidRDefault="006A4D3B" w:rsidP="006A4D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4D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A7937" w:rsidRPr="006A4D3B" w14:paraId="124E6873" w14:textId="77777777" w:rsidTr="006A4D3B">
        <w:trPr>
          <w:trHeight w:hRule="exact" w:val="277"/>
        </w:trPr>
        <w:tc>
          <w:tcPr>
            <w:tcW w:w="759" w:type="dxa"/>
          </w:tcPr>
          <w:p w14:paraId="0C0E45DD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1A9AF20D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860" w:type="dxa"/>
          </w:tcPr>
          <w:p w14:paraId="45448A21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3138" w:type="dxa"/>
          </w:tcPr>
          <w:p w14:paraId="7173F0AC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1634" w:type="dxa"/>
          </w:tcPr>
          <w:p w14:paraId="07E4EAC7" w14:textId="77777777" w:rsidR="00BA7937" w:rsidRPr="00123031" w:rsidRDefault="00BA7937">
            <w:pPr>
              <w:rPr>
                <w:lang w:val="ru-RU"/>
              </w:rPr>
            </w:pPr>
          </w:p>
        </w:tc>
        <w:tc>
          <w:tcPr>
            <w:tcW w:w="985" w:type="dxa"/>
          </w:tcPr>
          <w:p w14:paraId="740F842B" w14:textId="77777777" w:rsidR="00BA7937" w:rsidRPr="00123031" w:rsidRDefault="00BA7937">
            <w:pPr>
              <w:rPr>
                <w:lang w:val="ru-RU"/>
              </w:rPr>
            </w:pPr>
          </w:p>
        </w:tc>
      </w:tr>
      <w:tr w:rsidR="00BA7937" w:rsidRPr="006A4D3B" w14:paraId="41A28075" w14:textId="77777777" w:rsidTr="006A4D3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509BCF2" w14:textId="77777777" w:rsidR="00BA7937" w:rsidRPr="00123031" w:rsidRDefault="001230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A7937" w:rsidRPr="00123031" w14:paraId="0D52E2AC" w14:textId="77777777" w:rsidTr="006A4D3B">
        <w:trPr>
          <w:trHeight w:hRule="exact" w:val="31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6DB9A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 лекционных занятиях обучающимся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14:paraId="77C36747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практических занятиях обучающимся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14:paraId="1E5E01CF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14:paraId="17783526" w14:textId="77777777" w:rsidR="00BA7937" w:rsidRPr="00123031" w:rsidRDefault="00BA79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99BA933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14:paraId="63B704C8" w14:textId="77777777" w:rsidR="00BA7937" w:rsidRPr="00123031" w:rsidRDefault="00BA79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F3F6536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14:paraId="3E1AD2C9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261540C3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14:paraId="18624738" w14:textId="77777777" w:rsidR="00BA7937" w:rsidRPr="00123031" w:rsidRDefault="001230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30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14:paraId="3FCEA438" w14:textId="77777777" w:rsidR="00BA7937" w:rsidRPr="00123031" w:rsidRDefault="00BA7937">
      <w:pPr>
        <w:rPr>
          <w:lang w:val="ru-RU"/>
        </w:rPr>
      </w:pPr>
    </w:p>
    <w:sectPr w:rsidR="00BA7937" w:rsidRPr="001230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23031"/>
    <w:rsid w:val="001F0BC7"/>
    <w:rsid w:val="002D6253"/>
    <w:rsid w:val="006A4D3B"/>
    <w:rsid w:val="00BA793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C251BF8"/>
  <w15:docId w15:val="{A52A8183-DB09-4255-84B4-692DE29EC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1928</Words>
  <Characters>10991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ТУЗ-16_plx_Выставочные комплексы и музеи мира</dc:title>
  <dc:creator>FastReport.NET</dc:creator>
  <cp:lastModifiedBy>Татьяна Лебедева</cp:lastModifiedBy>
  <cp:revision>4</cp:revision>
  <dcterms:created xsi:type="dcterms:W3CDTF">2019-03-21T18:55:00Z</dcterms:created>
  <dcterms:modified xsi:type="dcterms:W3CDTF">2019-08-30T22:36:00Z</dcterms:modified>
</cp:coreProperties>
</file>